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6E2D" w14:textId="4D832BE0" w:rsidR="007F2CD5" w:rsidRPr="00554D79" w:rsidRDefault="00554D79" w:rsidP="00CD4505">
      <w:pPr>
        <w:ind w:left="-2127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81282" wp14:editId="72FB7626">
                <wp:simplePos x="0" y="0"/>
                <wp:positionH relativeFrom="margin">
                  <wp:posOffset>-76037</wp:posOffset>
                </wp:positionH>
                <wp:positionV relativeFrom="paragraph">
                  <wp:posOffset>-168275</wp:posOffset>
                </wp:positionV>
                <wp:extent cx="9422187" cy="10514965"/>
                <wp:effectExtent l="0" t="0" r="0" b="6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2187" cy="1051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0491" w14:textId="77777777" w:rsidR="00D804AA" w:rsidRDefault="00D804AA" w:rsidP="00D804AA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Obědy do škol v Karlovarském kraji 2023/2024 a 2024/2025</w:t>
                            </w:r>
                          </w:p>
                          <w:p w14:paraId="16239AF4" w14:textId="77777777" w:rsidR="009834E0" w:rsidRPr="009834E0" w:rsidRDefault="009834E0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55B98196" w14:textId="46E239AB" w:rsidR="00554D79" w:rsidRPr="000E31D3" w:rsidRDefault="00F72803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="00554D79"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spolufinancován</w:t>
                            </w:r>
                            <w:r w:rsidR="00554D79"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48AD463C" w14:textId="77777777" w:rsidR="00554D79" w:rsidRPr="000E31D3" w:rsidRDefault="00554D79" w:rsidP="00554D7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2CC55814" w14:textId="6B68C361" w:rsidR="00D804AA" w:rsidRDefault="00D804AA" w:rsidP="00D804AA">
                            <w:pPr>
                              <w:pStyle w:val="Default"/>
                              <w:jc w:val="both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319E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Cíl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em </w:t>
                            </w:r>
                            <w:r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projektu je zajištění bezplatného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školního stravování dětí v mateřských </w:t>
                            </w:r>
                            <w:r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školách a žáků v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 základních </w:t>
                            </w:r>
                            <w:r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 středních školách v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 Karlovarském kraji</w:t>
                            </w:r>
                            <w:r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, jejichž rodina se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ocitla</w:t>
                            </w:r>
                            <w:r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 nepříznivé finanční situaci.</w:t>
                            </w:r>
                          </w:p>
                          <w:p w14:paraId="5EFCC298" w14:textId="21C22A7F" w:rsidR="00CC52E2" w:rsidRDefault="00CC52E2" w:rsidP="002319E8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30E5057B" w14:textId="6080AA2A" w:rsidR="00CC52E2" w:rsidRPr="002319E8" w:rsidRDefault="00CC52E2" w:rsidP="002319E8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CC52E2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Projekt je financován z Operačního programu Zaměstnanost plus.</w:t>
                            </w:r>
                          </w:p>
                          <w:p w14:paraId="2AFD800B" w14:textId="77777777" w:rsidR="00554D79" w:rsidRPr="007F2CD5" w:rsidRDefault="00554D79" w:rsidP="00554D7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25F797" w14:textId="77777777" w:rsidR="00554D79" w:rsidRPr="000E31D3" w:rsidRDefault="00554D79" w:rsidP="00554D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9854A3" w14:textId="77777777" w:rsidR="00554D79" w:rsidRPr="007F2CD5" w:rsidRDefault="00554D79" w:rsidP="00554D7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8CDDC22" w14:textId="6BBD629A" w:rsidR="00554D79" w:rsidRDefault="00554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812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pt;margin-top:-13.25pt;width:741.9pt;height:8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" filled="f" stroked="f">
                <v:textbox>
                  <w:txbxContent>
                    <w:p w14:paraId="61950491" w14:textId="77777777" w:rsidR="00D804AA" w:rsidRDefault="00D804AA" w:rsidP="00D804AA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Obědy do škol v Karlovarském kraji 2023/2024 a 2024/2025</w:t>
                      </w:r>
                    </w:p>
                    <w:p w14:paraId="16239AF4" w14:textId="77777777" w:rsidR="009834E0" w:rsidRPr="009834E0" w:rsidRDefault="009834E0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55B98196" w14:textId="46E239AB" w:rsidR="00554D79" w:rsidRPr="000E31D3" w:rsidRDefault="00F72803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="00554D79"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spolufinancován</w:t>
                      </w:r>
                      <w:r w:rsidR="00554D79"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48AD463C" w14:textId="77777777" w:rsidR="00554D79" w:rsidRPr="000E31D3" w:rsidRDefault="00554D79" w:rsidP="00554D79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2CC55814" w14:textId="6B68C361" w:rsidR="00D804AA" w:rsidRDefault="00D804AA" w:rsidP="00D804AA">
                      <w:pPr>
                        <w:pStyle w:val="Default"/>
                        <w:jc w:val="both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319E8">
                        <w:rPr>
                          <w:color w:val="000000" w:themeColor="text1"/>
                          <w:sz w:val="40"/>
                          <w:szCs w:val="40"/>
                        </w:rPr>
                        <w:t>Cíl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em </w:t>
                      </w:r>
                      <w:r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projektu je zajištění bezplatného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školního stravování dětí v mateřských </w:t>
                      </w:r>
                      <w:r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>školách a žáků v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 základních </w:t>
                      </w:r>
                      <w:r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>a středních školách v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 Karlovarském kraji</w:t>
                      </w:r>
                      <w:r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, jejichž rodina se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ocitla</w:t>
                      </w:r>
                      <w:r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v nepříznivé finanční situaci.</w:t>
                      </w:r>
                    </w:p>
                    <w:p w14:paraId="5EFCC298" w14:textId="21C22A7F" w:rsidR="00CC52E2" w:rsidRDefault="00CC52E2" w:rsidP="002319E8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</w:p>
                    <w:p w14:paraId="30E5057B" w14:textId="6080AA2A" w:rsidR="00CC52E2" w:rsidRPr="002319E8" w:rsidRDefault="00CC52E2" w:rsidP="002319E8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  <w:r w:rsidRPr="00CC52E2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Projekt je financován z Operačního programu Zaměstnanost plus.</w:t>
                      </w:r>
                    </w:p>
                    <w:p w14:paraId="2AFD800B" w14:textId="77777777" w:rsidR="00554D79" w:rsidRPr="007F2CD5" w:rsidRDefault="00554D79" w:rsidP="00554D79">
                      <w:pPr>
                        <w:rPr>
                          <w:rFonts w:cstheme="minorHAnsi"/>
                        </w:rPr>
                      </w:pPr>
                    </w:p>
                    <w:p w14:paraId="5A25F797" w14:textId="77777777" w:rsidR="00554D79" w:rsidRPr="000E31D3" w:rsidRDefault="00554D79" w:rsidP="00554D79">
                      <w:pPr>
                        <w:rPr>
                          <w:rFonts w:ascii="Arial" w:hAnsi="Arial" w:cs="Arial"/>
                        </w:rPr>
                      </w:pPr>
                    </w:p>
                    <w:p w14:paraId="7D9854A3" w14:textId="77777777" w:rsidR="00554D79" w:rsidRPr="007F2CD5" w:rsidRDefault="00554D79" w:rsidP="00554D79">
                      <w:pPr>
                        <w:rPr>
                          <w:rFonts w:cstheme="minorHAnsi"/>
                        </w:rPr>
                      </w:pPr>
                    </w:p>
                    <w:p w14:paraId="58CDDC22" w14:textId="6BBD629A" w:rsidR="00554D79" w:rsidRDefault="00554D79"/>
                  </w:txbxContent>
                </v:textbox>
                <w10:wrap anchorx="margin"/>
              </v:shape>
            </w:pict>
          </mc:Fallback>
        </mc:AlternateContent>
      </w:r>
    </w:p>
    <w:sectPr w:rsidR="007F2CD5" w:rsidRPr="00554D79" w:rsidSect="00CD4505">
      <w:headerReference w:type="even" r:id="rId6"/>
      <w:headerReference w:type="default" r:id="rId7"/>
      <w:footerReference w:type="default" r:id="rId8"/>
      <w:headerReference w:type="first" r:id="rId9"/>
      <w:pgSz w:w="16839" w:h="11907" w:orient="landscape" w:code="9"/>
      <w:pgMar w:top="1077" w:right="3402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B22C4" w14:textId="77777777" w:rsidR="001A12E6" w:rsidRDefault="001A12E6" w:rsidP="004635E3">
      <w:pPr>
        <w:spacing w:after="0" w:line="240" w:lineRule="auto"/>
      </w:pPr>
      <w:r>
        <w:separator/>
      </w:r>
    </w:p>
  </w:endnote>
  <w:endnote w:type="continuationSeparator" w:id="0">
    <w:p w14:paraId="3CCBF042" w14:textId="77777777" w:rsidR="001A12E6" w:rsidRDefault="001A12E6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347DE" w14:textId="77777777" w:rsidR="001A12E6" w:rsidRDefault="001A12E6" w:rsidP="004635E3">
      <w:pPr>
        <w:spacing w:after="0" w:line="240" w:lineRule="auto"/>
      </w:pPr>
      <w:r>
        <w:separator/>
      </w:r>
    </w:p>
  </w:footnote>
  <w:footnote w:type="continuationSeparator" w:id="0">
    <w:p w14:paraId="41C2FB14" w14:textId="77777777" w:rsidR="001A12E6" w:rsidRDefault="001A12E6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2D2EA060" w:rsidR="000927CD" w:rsidRDefault="001A12E6">
    <w:pPr>
      <w:pStyle w:val="Zhlav"/>
    </w:pPr>
    <w:r>
      <w:rPr>
        <w:noProof/>
      </w:rPr>
      <w:pict w14:anchorId="70CB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919079" o:spid="_x0000_s2065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OP Z výš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FF0C0DC" w:rsidR="000927CD" w:rsidRDefault="001A12E6">
    <w:pPr>
      <w:pStyle w:val="Zhlav"/>
    </w:pPr>
    <w:r>
      <w:rPr>
        <w:noProof/>
      </w:rPr>
      <w:pict w14:anchorId="12237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919080" o:spid="_x0000_s2066" type="#_x0000_t75" style="position:absolute;margin-left:0;margin-top:0;width:841.9pt;height:1190.65pt;z-index:-251656192;mso-position-horizontal:center;mso-position-horizontal-relative:margin;mso-position-vertical:center;mso-position-vertical-relative:margin" o:allowincell="f">
          <v:imagedata r:id="rId1" o:title="publicita OP Z výš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46551FB8" w:rsidR="000927CD" w:rsidRDefault="001A12E6">
    <w:pPr>
      <w:pStyle w:val="Zhlav"/>
    </w:pPr>
    <w:r>
      <w:rPr>
        <w:noProof/>
      </w:rPr>
      <w:pict w14:anchorId="4AAEC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919078" o:spid="_x0000_s2064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OP Z výš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12E6"/>
    <w:rsid w:val="001A55FC"/>
    <w:rsid w:val="00230743"/>
    <w:rsid w:val="002319E8"/>
    <w:rsid w:val="002A4A39"/>
    <w:rsid w:val="002B5158"/>
    <w:rsid w:val="004635E3"/>
    <w:rsid w:val="00483CB0"/>
    <w:rsid w:val="00554D79"/>
    <w:rsid w:val="00562F0D"/>
    <w:rsid w:val="005E1073"/>
    <w:rsid w:val="006734D3"/>
    <w:rsid w:val="00706563"/>
    <w:rsid w:val="00761C33"/>
    <w:rsid w:val="007B5C40"/>
    <w:rsid w:val="007D3AAB"/>
    <w:rsid w:val="007F2CD5"/>
    <w:rsid w:val="008006F7"/>
    <w:rsid w:val="008015AA"/>
    <w:rsid w:val="00894596"/>
    <w:rsid w:val="008F774F"/>
    <w:rsid w:val="00943758"/>
    <w:rsid w:val="00974BA2"/>
    <w:rsid w:val="009834E0"/>
    <w:rsid w:val="009B2226"/>
    <w:rsid w:val="00A11413"/>
    <w:rsid w:val="00A74001"/>
    <w:rsid w:val="00AC3364"/>
    <w:rsid w:val="00C1179F"/>
    <w:rsid w:val="00C70D8E"/>
    <w:rsid w:val="00C7351E"/>
    <w:rsid w:val="00C809DD"/>
    <w:rsid w:val="00C80CE8"/>
    <w:rsid w:val="00CC52E2"/>
    <w:rsid w:val="00CC7669"/>
    <w:rsid w:val="00CD4505"/>
    <w:rsid w:val="00D804AA"/>
    <w:rsid w:val="00DF6DEF"/>
    <w:rsid w:val="00E60E26"/>
    <w:rsid w:val="00F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87AA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Default">
    <w:name w:val="Default"/>
    <w:rsid w:val="00D8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2024-12-04T15:10:00Z</dcterms:created>
  <dcterms:modified xsi:type="dcterms:W3CDTF">2024-12-04T15:10:00Z</dcterms:modified>
</cp:coreProperties>
</file>